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D6AD6" w14:textId="1C597134" w:rsidR="00873D61" w:rsidRDefault="00284DFA">
      <w:pPr>
        <w:tabs>
          <w:tab w:val="center" w:pos="4680"/>
          <w:tab w:val="right" w:pos="9360"/>
        </w:tabs>
        <w:suppressAutoHyphens w:val="0"/>
        <w:spacing w:after="0"/>
        <w:textAlignment w:val="auto"/>
        <w:rPr>
          <w:rFonts w:ascii="Times New Roman" w:hAnsi="Times New Roman" w:cs="Times New Roman"/>
          <w:color w:val="auto"/>
          <w:sz w:val="24"/>
          <w:szCs w:val="24"/>
        </w:rPr>
      </w:pPr>
      <w:r>
        <w:rPr>
          <w:rFonts w:ascii="Times New Roman" w:hAnsi="Times New Roman" w:cs="Times New Roman"/>
          <w:color w:val="auto"/>
          <w:sz w:val="24"/>
          <w:szCs w:val="24"/>
        </w:rPr>
        <w:t>ANEXA 2C</w:t>
      </w:r>
      <w:r w:rsidR="001B2743">
        <w:rPr>
          <w:rFonts w:ascii="Times New Roman" w:hAnsi="Times New Roman" w:cs="Times New Roman"/>
          <w:color w:val="auto"/>
          <w:sz w:val="24"/>
          <w:szCs w:val="24"/>
        </w:rPr>
        <w:tab/>
        <w:t xml:space="preserve">                                   </w:t>
      </w:r>
      <w:r w:rsidR="008B7ACB">
        <w:rPr>
          <w:rFonts w:ascii="Times New Roman" w:hAnsi="Times New Roman" w:cs="Times New Roman"/>
          <w:color w:val="auto"/>
          <w:sz w:val="24"/>
          <w:szCs w:val="24"/>
        </w:rPr>
        <w:t xml:space="preserve">                                                   </w:t>
      </w:r>
      <w:r w:rsidR="001B2743" w:rsidRPr="007D5117">
        <w:rPr>
          <w:rFonts w:ascii="Times New Roman" w:hAnsi="Times New Roman" w:cs="Times New Roman"/>
          <w:b/>
          <w:bCs/>
          <w:color w:val="auto"/>
        </w:rPr>
        <w:t>ADRESA CORESPONDENTA:</w:t>
      </w:r>
    </w:p>
    <w:p w14:paraId="0CE8906D" w14:textId="2E589E79" w:rsidR="00873D61" w:rsidRPr="007D5117" w:rsidRDefault="00284DFA">
      <w:pPr>
        <w:tabs>
          <w:tab w:val="center" w:pos="4680"/>
          <w:tab w:val="right" w:pos="9360"/>
        </w:tabs>
        <w:suppressAutoHyphens w:val="0"/>
        <w:spacing w:after="0"/>
        <w:textAlignment w:val="auto"/>
        <w:rPr>
          <w:rFonts w:ascii="Times New Roman" w:hAnsi="Times New Roman" w:cs="Times New Roman"/>
          <w:color w:val="auto"/>
        </w:rPr>
      </w:pPr>
      <w:r>
        <w:rPr>
          <w:rFonts w:ascii="Times New Roman" w:hAnsi="Times New Roman" w:cs="Times New Roman"/>
          <w:color w:val="auto"/>
          <w:sz w:val="24"/>
          <w:szCs w:val="24"/>
        </w:rPr>
        <w:t>la normele metodologice</w:t>
      </w:r>
      <w:r w:rsidR="001B2743">
        <w:rPr>
          <w:rFonts w:ascii="Times New Roman" w:hAnsi="Times New Roman" w:cs="Times New Roman"/>
          <w:color w:val="auto"/>
          <w:sz w:val="24"/>
          <w:szCs w:val="24"/>
        </w:rPr>
        <w:tab/>
        <w:t xml:space="preserve">                                   </w:t>
      </w:r>
      <w:r w:rsidR="001B2743" w:rsidRPr="007D5117">
        <w:rPr>
          <w:rFonts w:ascii="Times New Roman" w:hAnsi="Times New Roman" w:cs="Times New Roman"/>
          <w:b/>
          <w:bCs/>
          <w:color w:val="auto"/>
        </w:rPr>
        <w:t>Str. Intrarea Calarasi</w:t>
      </w:r>
      <w:r w:rsidR="008B7ACB">
        <w:rPr>
          <w:rFonts w:ascii="Times New Roman" w:hAnsi="Times New Roman" w:cs="Times New Roman"/>
          <w:b/>
          <w:bCs/>
          <w:color w:val="auto"/>
        </w:rPr>
        <w:t>,</w:t>
      </w:r>
      <w:bookmarkStart w:id="0" w:name="_GoBack"/>
      <w:bookmarkEnd w:id="0"/>
      <w:r w:rsidR="001B2743" w:rsidRPr="007D5117">
        <w:rPr>
          <w:rFonts w:ascii="Times New Roman" w:hAnsi="Times New Roman" w:cs="Times New Roman"/>
          <w:b/>
          <w:bCs/>
          <w:color w:val="auto"/>
        </w:rPr>
        <w:t xml:space="preserve"> nr. 24, </w:t>
      </w:r>
      <w:r w:rsidR="008B7ACB">
        <w:rPr>
          <w:rFonts w:ascii="Times New Roman" w:hAnsi="Times New Roman" w:cs="Times New Roman"/>
          <w:b/>
          <w:bCs/>
          <w:color w:val="auto"/>
        </w:rPr>
        <w:t xml:space="preserve">localitatea </w:t>
      </w:r>
      <w:r w:rsidR="001B2743" w:rsidRPr="007D5117">
        <w:rPr>
          <w:rFonts w:ascii="Times New Roman" w:hAnsi="Times New Roman" w:cs="Times New Roman"/>
          <w:b/>
          <w:bCs/>
          <w:color w:val="auto"/>
        </w:rPr>
        <w:t>Oltenita, jud</w:t>
      </w:r>
      <w:r w:rsidR="008B7ACB">
        <w:rPr>
          <w:rFonts w:ascii="Times New Roman" w:hAnsi="Times New Roman" w:cs="Times New Roman"/>
          <w:b/>
          <w:bCs/>
          <w:color w:val="auto"/>
        </w:rPr>
        <w:t>etul</w:t>
      </w:r>
      <w:r w:rsidR="001B2743" w:rsidRPr="007D5117">
        <w:rPr>
          <w:rFonts w:ascii="Times New Roman" w:hAnsi="Times New Roman" w:cs="Times New Roman"/>
          <w:b/>
          <w:bCs/>
          <w:color w:val="auto"/>
        </w:rPr>
        <w:t xml:space="preserve"> Calarasi</w:t>
      </w:r>
    </w:p>
    <w:p w14:paraId="19AAAF7A" w14:textId="77777777" w:rsidR="001B2743" w:rsidRDefault="001B2743">
      <w:pPr>
        <w:tabs>
          <w:tab w:val="center" w:pos="4680"/>
          <w:tab w:val="right" w:pos="9360"/>
        </w:tabs>
        <w:suppressAutoHyphens w:val="0"/>
        <w:spacing w:after="0"/>
        <w:jc w:val="center"/>
        <w:textAlignment w:val="auto"/>
        <w:rPr>
          <w:rFonts w:ascii="Times New Roman" w:hAnsi="Times New Roman" w:cs="Times New Roman"/>
          <w:b/>
          <w:bCs/>
          <w:color w:val="auto"/>
          <w:sz w:val="24"/>
          <w:szCs w:val="24"/>
        </w:rPr>
      </w:pPr>
    </w:p>
    <w:p w14:paraId="50F962AA" w14:textId="0C043D27" w:rsidR="00873D61" w:rsidRDefault="00284DFA">
      <w:pPr>
        <w:tabs>
          <w:tab w:val="center" w:pos="4680"/>
          <w:tab w:val="right" w:pos="9360"/>
        </w:tabs>
        <w:suppressAutoHyphens w:val="0"/>
        <w:spacing w:after="0"/>
        <w:jc w:val="center"/>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CERERE</w:t>
      </w:r>
    </w:p>
    <w:p w14:paraId="0A4AEF06" w14:textId="77777777" w:rsidR="00873D61" w:rsidRDefault="00284DFA">
      <w:pPr>
        <w:tabs>
          <w:tab w:val="center" w:pos="4680"/>
          <w:tab w:val="right" w:pos="9360"/>
        </w:tabs>
        <w:suppressAutoHyphens w:val="0"/>
        <w:spacing w:after="0"/>
        <w:jc w:val="center"/>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pentru solicitarea avizului specific al Ministerului Apararii Nationale </w:t>
      </w:r>
    </w:p>
    <w:p w14:paraId="77C075CB" w14:textId="77777777" w:rsidR="00873D61" w:rsidRDefault="00873D61">
      <w:pPr>
        <w:spacing w:after="66"/>
      </w:pPr>
    </w:p>
    <w:p w14:paraId="2D73EAED" w14:textId="77777777" w:rsidR="00873D61" w:rsidRDefault="00284DFA">
      <w:pPr>
        <w:spacing w:after="58"/>
        <w:ind w:left="10" w:hanging="10"/>
      </w:pPr>
      <w:r>
        <w:rPr>
          <w:rFonts w:ascii="Times New Roman" w:eastAsia="Times New Roman" w:hAnsi="Times New Roman" w:cs="Times New Roman"/>
          <w:b/>
        </w:rPr>
        <w:t>Către</w:t>
      </w:r>
      <w:r>
        <w:rPr>
          <w:rFonts w:ascii="Times New Roman" w:eastAsia="Times New Roman" w:hAnsi="Times New Roman" w:cs="Times New Roman"/>
          <w:sz w:val="16"/>
        </w:rPr>
        <w:t xml:space="preserve"> </w:t>
      </w:r>
    </w:p>
    <w:p w14:paraId="53085B71" w14:textId="77777777" w:rsidR="00873D61" w:rsidRDefault="00284DFA">
      <w:pPr>
        <w:spacing w:after="58"/>
        <w:ind w:left="847" w:hanging="10"/>
      </w:pPr>
      <w:r>
        <w:rPr>
          <w:rFonts w:ascii="Times New Roman" w:eastAsia="Times New Roman" w:hAnsi="Times New Roman" w:cs="Times New Roman"/>
          <w:b/>
        </w:rPr>
        <w:t xml:space="preserve">MINISTERUL APĂRĂRII NAȚIONALE </w:t>
      </w:r>
    </w:p>
    <w:p w14:paraId="02A8D39F" w14:textId="77777777" w:rsidR="00873D61" w:rsidRDefault="00284DFA">
      <w:pPr>
        <w:spacing w:after="25"/>
        <w:ind w:left="847" w:hanging="10"/>
        <w:rPr>
          <w:rFonts w:ascii="Times New Roman" w:eastAsia="Times New Roman" w:hAnsi="Times New Roman" w:cs="Times New Roman"/>
          <w:b/>
        </w:rPr>
      </w:pPr>
      <w:r>
        <w:rPr>
          <w:rFonts w:ascii="Times New Roman" w:eastAsia="Times New Roman" w:hAnsi="Times New Roman" w:cs="Times New Roman"/>
          <w:b/>
        </w:rPr>
        <w:t xml:space="preserve">         Unitatea Militară 02700 București </w:t>
      </w:r>
    </w:p>
    <w:p w14:paraId="21CB3EE0" w14:textId="1F0AC60F" w:rsidR="00873D61" w:rsidRDefault="00873D61">
      <w:pPr>
        <w:spacing w:after="25"/>
        <w:ind w:left="847" w:hanging="10"/>
      </w:pPr>
    </w:p>
    <w:p w14:paraId="748B96EC" w14:textId="77777777" w:rsidR="00DD4610" w:rsidRDefault="00DD4610" w:rsidP="00DD4610">
      <w:pPr>
        <w:ind w:left="426"/>
        <w:jc w:val="both"/>
        <w:rPr>
          <w:rFonts w:ascii="Times New Roman" w:hAnsi="Times New Roman" w:cs="Times New Roman"/>
          <w:color w:val="000000" w:themeColor="text1"/>
        </w:rPr>
      </w:pPr>
      <w:r w:rsidRPr="00DD4610">
        <w:rPr>
          <w:rFonts w:ascii="Times New Roman" w:hAnsi="Times New Roman" w:cs="Times New Roman"/>
          <w:color w:val="000000" w:themeColor="text1"/>
        </w:rPr>
        <w:t>[PROP_1A][PROP_1B][PROP_1C][DOM_1A][DOM_1B][DOM_1C][RES_1][PROP_2A][PROP_2B][PROP_2C][DOM_2A][DOM_2B][DOM_2C][RES_2][PROP_3A][PROP_3B][PROP_3C][DOM_3A][DOM_3B][DOM_3C][RES_3][PROP_4A][PROP_4B][PROP_4C][DOM_4A][DOM_4B][DOM_4C][RES_4][PROP_5A][PROP_5B][PROP_5C][DOM_5A][DOM_5B][DOM_5C][RES_5][PROP_6A][PROP_6B][PROP_6C][DOM_6A][DOM_6B][DOM_6C][RES_6][PROP_7A][PROP_7B][PROP_7C][DOM_7A][DOM_7B][DOM_7C][RES_7][PROP_8A][PROP_8B][PROP_8C][DOM_8A][DOM_8B][DOM_8C][RES_8][PROP_9A][PROP_9B][PROP_9C][DOM_9A][DOM_9B][DOM_9C][RES_9][PROP_10A][PROP_10B][PROP_10C][DOM_10A][DOM_10B][DOM_10C][RES_10][PROP_11A][PROP_11B][PROP_11C][DOM_11A][DOM_11B][DOM_11C][RES_11][PROP_12A][PROP_12B][PROP_12C][DOM_12A][DOM_12B][DOM_12C][RES_12][PROP_13A][PROP_13B][PROP_13C][DOM_13A][DOM_13B][DOM_13C][RES_13][PROP_14A][PROP_14B][PROP_14C][DOM_14A][DOM_14B][DOM_14C][RES_14][PROP_15A][PROP_15B][PROP_15C][DOM_15A][DOM_15B][DOM_15C][RES_15]</w:t>
      </w:r>
    </w:p>
    <w:p w14:paraId="1B19B0A5" w14:textId="26D28DC0" w:rsidR="00862904" w:rsidRPr="00DD4610" w:rsidRDefault="00C5579B" w:rsidP="00DD4610">
      <w:pPr>
        <w:ind w:left="426"/>
        <w:jc w:val="both"/>
        <w:rPr>
          <w:rFonts w:ascii="Times New Roman" w:hAnsi="Times New Roman" w:cs="Times New Roman"/>
          <w:color w:val="000000" w:themeColor="text1"/>
        </w:rPr>
      </w:pPr>
      <w:r w:rsidRPr="00C5579B">
        <w:rPr>
          <w:rFonts w:ascii="Times New Roman" w:hAnsi="Times New Roman" w:cs="Times New Roman"/>
          <w:color w:val="000000" w:themeColor="text1"/>
        </w:rPr>
        <w:t>[NRCRT_IMPUTERNICIT]</w:t>
      </w:r>
      <w:r w:rsidRPr="00183B93">
        <w:rPr>
          <w:color w:val="000000" w:themeColor="text1"/>
        </w:rPr>
        <w:t xml:space="preserve"> </w:t>
      </w:r>
      <w:r w:rsidR="00284DFA" w:rsidRPr="00862904">
        <w:rPr>
          <w:rFonts w:ascii="Times New Roman" w:eastAsia="Times New Roman" w:hAnsi="Times New Roman" w:cs="Times New Roman"/>
          <w:color w:val="auto"/>
        </w:rPr>
        <w:t xml:space="preserve">(***) prin  </w:t>
      </w:r>
      <w:r w:rsidR="00862904" w:rsidRPr="00862904">
        <w:rPr>
          <w:rFonts w:ascii="Times New Roman" w:eastAsia="Times New Roman" w:hAnsi="Times New Roman" w:cs="Times New Roman"/>
          <w:color w:val="auto"/>
        </w:rPr>
        <w:t>[nume]</w:t>
      </w:r>
      <w:r w:rsidR="00284DFA" w:rsidRPr="00862904">
        <w:rPr>
          <w:rFonts w:ascii="Times New Roman" w:eastAsia="Times New Roman" w:hAnsi="Times New Roman" w:cs="Times New Roman"/>
          <w:color w:val="auto"/>
        </w:rPr>
        <w:t xml:space="preserve">, CNP/CIF </w:t>
      </w:r>
      <w:r w:rsidR="00862904" w:rsidRPr="00862904">
        <w:rPr>
          <w:rFonts w:ascii="Times New Roman" w:eastAsia="Times New Roman" w:hAnsi="Times New Roman" w:cs="Times New Roman"/>
          <w:color w:val="auto"/>
        </w:rPr>
        <w:t>[CNP]</w:t>
      </w:r>
      <w:r w:rsidR="00284DFA" w:rsidRPr="00862904">
        <w:rPr>
          <w:rFonts w:ascii="Times New Roman" w:eastAsia="Times New Roman" w:hAnsi="Times New Roman" w:cs="Times New Roman"/>
          <w:color w:val="auto"/>
        </w:rPr>
        <w:t>, în calitate de IMPUTERNICIT, conform PROCURA nr</w:t>
      </w:r>
      <w:r w:rsidR="00F42C64">
        <w:rPr>
          <w:rFonts w:ascii="Times New Roman" w:eastAsia="Times New Roman" w:hAnsi="Times New Roman" w:cs="Times New Roman"/>
          <w:color w:val="auto"/>
        </w:rPr>
        <w:t>……………………….</w:t>
      </w:r>
      <w:r w:rsidR="00284DFA" w:rsidRPr="00862904">
        <w:rPr>
          <w:rFonts w:ascii="Times New Roman" w:eastAsia="Times New Roman" w:hAnsi="Times New Roman" w:cs="Times New Roman"/>
          <w:color w:val="auto"/>
        </w:rPr>
        <w:t xml:space="preserve">,  localitatea </w:t>
      </w:r>
      <w:r w:rsidR="00862904" w:rsidRPr="00862904">
        <w:rPr>
          <w:rFonts w:ascii="Times New Roman" w:eastAsia="Times New Roman" w:hAnsi="Times New Roman" w:cs="Times New Roman"/>
          <w:color w:val="auto"/>
        </w:rPr>
        <w:t>[LOCALITATE]</w:t>
      </w:r>
      <w:r w:rsidR="00284DFA" w:rsidRPr="00862904">
        <w:rPr>
          <w:rFonts w:ascii="Times New Roman" w:eastAsia="Times New Roman" w:hAnsi="Times New Roman" w:cs="Times New Roman"/>
          <w:color w:val="auto"/>
        </w:rPr>
        <w:t xml:space="preserve">, str. </w:t>
      </w:r>
      <w:r w:rsidR="00862904" w:rsidRPr="00862904">
        <w:rPr>
          <w:rFonts w:ascii="Times New Roman" w:eastAsia="Times New Roman" w:hAnsi="Times New Roman" w:cs="Times New Roman"/>
          <w:color w:val="auto"/>
        </w:rPr>
        <w:t>[STRADA]</w:t>
      </w:r>
      <w:r w:rsidR="00284DFA" w:rsidRPr="00862904">
        <w:rPr>
          <w:rFonts w:ascii="Times New Roman" w:eastAsia="Times New Roman" w:hAnsi="Times New Roman" w:cs="Times New Roman"/>
          <w:color w:val="auto"/>
        </w:rPr>
        <w:t>, nr.</w:t>
      </w:r>
      <w:r w:rsidR="00862904" w:rsidRPr="00862904">
        <w:rPr>
          <w:rFonts w:ascii="Times New Roman" w:eastAsia="Times New Roman" w:hAnsi="Times New Roman" w:cs="Times New Roman"/>
          <w:color w:val="auto"/>
        </w:rPr>
        <w:t>[NR_STRADA]</w:t>
      </w:r>
      <w:r w:rsidR="00284DFA" w:rsidRPr="00862904">
        <w:rPr>
          <w:rFonts w:ascii="Times New Roman" w:eastAsia="Times New Roman" w:hAnsi="Times New Roman" w:cs="Times New Roman"/>
          <w:color w:val="auto"/>
        </w:rPr>
        <w:t xml:space="preserve">, bloc </w:t>
      </w:r>
      <w:r w:rsidR="000D6E2A">
        <w:rPr>
          <w:rFonts w:ascii="Times New Roman" w:eastAsia="Times New Roman" w:hAnsi="Times New Roman" w:cs="Times New Roman"/>
          <w:color w:val="auto"/>
        </w:rPr>
        <w:t>[BLOC]</w:t>
      </w:r>
      <w:r w:rsidR="00284DFA" w:rsidRPr="00862904">
        <w:rPr>
          <w:rFonts w:ascii="Times New Roman" w:eastAsia="Times New Roman" w:hAnsi="Times New Roman" w:cs="Times New Roman"/>
          <w:color w:val="auto"/>
        </w:rPr>
        <w:t>, sc.</w:t>
      </w:r>
      <w:r w:rsidR="000D6E2A">
        <w:rPr>
          <w:rFonts w:ascii="Times New Roman" w:eastAsia="Times New Roman" w:hAnsi="Times New Roman" w:cs="Times New Roman"/>
          <w:color w:val="auto"/>
        </w:rPr>
        <w:t>[SCARA]</w:t>
      </w:r>
      <w:r w:rsidR="00284DFA" w:rsidRPr="00862904">
        <w:rPr>
          <w:rFonts w:ascii="Times New Roman" w:eastAsia="Times New Roman" w:hAnsi="Times New Roman" w:cs="Times New Roman"/>
          <w:color w:val="auto"/>
        </w:rPr>
        <w:t xml:space="preserve">, etaj </w:t>
      </w:r>
      <w:r w:rsidR="000D6E2A">
        <w:rPr>
          <w:rFonts w:ascii="Times New Roman" w:eastAsia="Times New Roman" w:hAnsi="Times New Roman" w:cs="Times New Roman"/>
          <w:color w:val="auto"/>
        </w:rPr>
        <w:t>[ETAJ]</w:t>
      </w:r>
      <w:r w:rsidR="00284DFA" w:rsidRPr="00862904">
        <w:rPr>
          <w:rFonts w:ascii="Times New Roman" w:eastAsia="Times New Roman" w:hAnsi="Times New Roman" w:cs="Times New Roman"/>
          <w:color w:val="auto"/>
        </w:rPr>
        <w:t xml:space="preserve">, ap. </w:t>
      </w:r>
      <w:r w:rsidR="000D6E2A">
        <w:rPr>
          <w:rFonts w:ascii="Times New Roman" w:eastAsia="Times New Roman" w:hAnsi="Times New Roman" w:cs="Times New Roman"/>
          <w:color w:val="auto"/>
        </w:rPr>
        <w:t>[APARTAMENT]</w:t>
      </w:r>
      <w:r w:rsidR="00284DFA" w:rsidRPr="00862904">
        <w:rPr>
          <w:rFonts w:ascii="Times New Roman" w:eastAsia="Times New Roman" w:hAnsi="Times New Roman" w:cs="Times New Roman"/>
          <w:color w:val="auto"/>
        </w:rPr>
        <w:t xml:space="preserve">, județul/sectorul </w:t>
      </w:r>
      <w:r w:rsidR="00862904" w:rsidRPr="00862904">
        <w:rPr>
          <w:rFonts w:ascii="Times New Roman" w:eastAsia="Times New Roman" w:hAnsi="Times New Roman" w:cs="Times New Roman"/>
          <w:color w:val="auto"/>
        </w:rPr>
        <w:t>[JUDET]</w:t>
      </w:r>
      <w:r w:rsidR="00284DFA" w:rsidRPr="00862904">
        <w:rPr>
          <w:rFonts w:ascii="Times New Roman" w:eastAsia="Times New Roman" w:hAnsi="Times New Roman" w:cs="Times New Roman"/>
          <w:color w:val="auto"/>
        </w:rPr>
        <w:t xml:space="preserve">, cod postal </w:t>
      </w:r>
      <w:r w:rsidR="00862904" w:rsidRPr="00862904">
        <w:rPr>
          <w:rFonts w:ascii="Times New Roman" w:eastAsia="Times New Roman" w:hAnsi="Times New Roman" w:cs="Times New Roman"/>
          <w:color w:val="auto"/>
        </w:rPr>
        <w:t>[COD_POSTAL]</w:t>
      </w:r>
      <w:r w:rsidR="00284DFA" w:rsidRPr="00862904">
        <w:rPr>
          <w:rFonts w:ascii="Times New Roman" w:eastAsia="Times New Roman" w:hAnsi="Times New Roman" w:cs="Times New Roman"/>
          <w:color w:val="auto"/>
        </w:rPr>
        <w:t xml:space="preserve">, țara Romania, </w:t>
      </w:r>
      <w:r w:rsidR="00284DFA" w:rsidRPr="00862904">
        <w:rPr>
          <w:rFonts w:ascii="Times New Roman" w:eastAsia="Times New Roman" w:hAnsi="Times New Roman" w:cs="Times New Roman"/>
          <w:b/>
          <w:color w:val="auto"/>
        </w:rPr>
        <w:t>telefon</w:t>
      </w:r>
      <w:r w:rsidR="00284DFA" w:rsidRPr="00862904">
        <w:rPr>
          <w:rFonts w:ascii="Times New Roman" w:eastAsia="Times New Roman" w:hAnsi="Times New Roman" w:cs="Times New Roman"/>
          <w:color w:val="auto"/>
        </w:rPr>
        <w:t xml:space="preserve"> </w:t>
      </w:r>
      <w:r w:rsidR="00862904" w:rsidRPr="00862904">
        <w:rPr>
          <w:rFonts w:ascii="Times New Roman" w:eastAsia="Times New Roman" w:hAnsi="Times New Roman" w:cs="Times New Roman"/>
          <w:color w:val="auto"/>
        </w:rPr>
        <w:t>[TELEFON]</w:t>
      </w:r>
      <w:r w:rsidR="00284DFA" w:rsidRPr="00862904">
        <w:rPr>
          <w:rFonts w:ascii="Times New Roman" w:eastAsia="Times New Roman" w:hAnsi="Times New Roman" w:cs="Times New Roman"/>
          <w:color w:val="auto"/>
        </w:rPr>
        <w:t>, fax…</w:t>
      </w:r>
      <w:r w:rsidR="00862904" w:rsidRPr="00862904">
        <w:rPr>
          <w:rFonts w:ascii="Times New Roman" w:eastAsia="Times New Roman" w:hAnsi="Times New Roman" w:cs="Times New Roman"/>
          <w:color w:val="auto"/>
        </w:rPr>
        <w:t>………………</w:t>
      </w:r>
      <w:r w:rsidR="00284DFA" w:rsidRPr="00862904">
        <w:rPr>
          <w:rFonts w:ascii="Times New Roman" w:eastAsia="Times New Roman" w:hAnsi="Times New Roman" w:cs="Times New Roman"/>
          <w:color w:val="auto"/>
        </w:rPr>
        <w:t xml:space="preserve">, e-mail </w:t>
      </w:r>
      <w:r w:rsidR="00862904">
        <w:rPr>
          <w:rFonts w:ascii="Times New Roman" w:eastAsia="Times New Roman" w:hAnsi="Times New Roman" w:cs="Times New Roman"/>
          <w:color w:val="auto"/>
        </w:rPr>
        <w:t>[EMAIL].</w:t>
      </w:r>
    </w:p>
    <w:p w14:paraId="280B2EAD" w14:textId="285DA8D5" w:rsidR="00F27B60" w:rsidRPr="00F27B60" w:rsidRDefault="00F27B60" w:rsidP="00FD0368">
      <w:pPr>
        <w:spacing w:after="8" w:line="288" w:lineRule="auto"/>
        <w:ind w:left="345" w:right="-13"/>
        <w:jc w:val="both"/>
      </w:pPr>
      <w:r w:rsidRPr="00F27B60">
        <w:rPr>
          <w:rFonts w:ascii="Times New Roman" w:eastAsia="Times New Roman" w:hAnsi="Times New Roman" w:cs="Times New Roman"/>
          <w:color w:val="auto"/>
        </w:rPr>
        <w:t>[DECLAR_1A][DECLAR_1B][DECLAR_2A][DECLAR_2B][DECLAR_3A][DECLAR_3B][DECLAR_4A][DECLAR_4B][DECLAR_5A][DECLAR_5B][DECLAR_6A][DECLAR_6B][DECLAR_7A][DECLAR_7B][DECLAR_8A][DECLAR_8B][DECLAR_9A][DECLAR_9B][DECLAR_10A][DECLAR_10B][DECLAR_11A][DECLAR_11B][DECLAR_12A][DECLAR_12B][DECLAR_13A][DECLAR_13B][DECLAR_14A][DECLAR_14B][DECLAR_15A][DECLAR_15B]</w:t>
      </w:r>
    </w:p>
    <w:p w14:paraId="0412C2F6" w14:textId="2C22C31B" w:rsidR="00873D61" w:rsidRDefault="00284DFA" w:rsidP="00F27B60">
      <w:pPr>
        <w:spacing w:after="8" w:line="288" w:lineRule="auto"/>
        <w:ind w:left="345" w:right="-13"/>
        <w:jc w:val="both"/>
      </w:pPr>
      <w:r w:rsidRPr="00F27B60">
        <w:rPr>
          <w:rFonts w:ascii="Times New Roman" w:eastAsia="Times New Roman" w:hAnsi="Times New Roman" w:cs="Times New Roman"/>
          <w:color w:val="auto"/>
        </w:rPr>
        <w:t xml:space="preserve">care </w:t>
      </w:r>
      <w:r w:rsidRPr="00F27B60">
        <w:rPr>
          <w:rFonts w:ascii="Times New Roman" w:eastAsia="Times New Roman" w:hAnsi="Times New Roman" w:cs="Times New Roman"/>
          <w:color w:val="auto"/>
        </w:rPr>
        <w:tab/>
        <w:t xml:space="preserve">urmează </w:t>
      </w:r>
      <w:r w:rsidRPr="00F27B60">
        <w:rPr>
          <w:rFonts w:ascii="Times New Roman" w:eastAsia="Times New Roman" w:hAnsi="Times New Roman" w:cs="Times New Roman"/>
          <w:color w:val="auto"/>
        </w:rPr>
        <w:tab/>
        <w:t xml:space="preserve">să facă obiectul vânzării către societatea </w:t>
      </w:r>
      <w:r w:rsidR="00862904" w:rsidRPr="00F27B60">
        <w:rPr>
          <w:rFonts w:ascii="Times New Roman" w:eastAsia="Times New Roman" w:hAnsi="Times New Roman" w:cs="Times New Roman"/>
          <w:color w:val="auto"/>
        </w:rPr>
        <w:t>[</w:t>
      </w:r>
      <w:r w:rsidR="00245EEE" w:rsidRPr="00F27B60">
        <w:rPr>
          <w:rFonts w:ascii="Times New Roman" w:eastAsia="Times New Roman" w:hAnsi="Times New Roman" w:cs="Times New Roman"/>
          <w:color w:val="auto"/>
        </w:rPr>
        <w:t>DENUMIRE_SOC</w:t>
      </w:r>
      <w:r w:rsidR="00862904" w:rsidRPr="00F27B60">
        <w:rPr>
          <w:rFonts w:ascii="Times New Roman" w:eastAsia="Times New Roman" w:hAnsi="Times New Roman" w:cs="Times New Roman"/>
          <w:color w:val="auto"/>
        </w:rPr>
        <w:t>]</w:t>
      </w:r>
      <w:r w:rsidRPr="00F27B60">
        <w:rPr>
          <w:rFonts w:ascii="Times New Roman" w:eastAsia="Times New Roman" w:hAnsi="Times New Roman" w:cs="Times New Roman"/>
          <w:color w:val="auto"/>
        </w:rPr>
        <w:t xml:space="preserve">, reprezentanta de d-na </w:t>
      </w:r>
      <w:r w:rsidR="00862904" w:rsidRPr="00F27B60">
        <w:rPr>
          <w:rFonts w:ascii="Times New Roman" w:eastAsia="Times New Roman" w:hAnsi="Times New Roman" w:cs="Times New Roman"/>
          <w:color w:val="auto"/>
        </w:rPr>
        <w:t>[NUME_ADM]</w:t>
      </w:r>
      <w:r w:rsidRPr="00F27B60">
        <w:rPr>
          <w:rFonts w:ascii="Times New Roman" w:eastAsia="Times New Roman" w:hAnsi="Times New Roman" w:cs="Times New Roman"/>
          <w:color w:val="auto"/>
        </w:rPr>
        <w:t xml:space="preserve"> in calitate de </w:t>
      </w:r>
      <w:r w:rsidR="00862904" w:rsidRPr="00F27B60">
        <w:rPr>
          <w:rFonts w:ascii="Times New Roman" w:eastAsia="Times New Roman" w:hAnsi="Times New Roman" w:cs="Times New Roman"/>
          <w:color w:val="auto"/>
        </w:rPr>
        <w:t>[FUNCTIE_ADM]</w:t>
      </w:r>
      <w:r w:rsidRPr="00F27B60">
        <w:rPr>
          <w:rFonts w:ascii="Times New Roman" w:eastAsia="Times New Roman" w:hAnsi="Times New Roman" w:cs="Times New Roman"/>
          <w:color w:val="auto"/>
        </w:rPr>
        <w:t xml:space="preserve">,  </w:t>
      </w:r>
      <w:r w:rsidRPr="00F27B60">
        <w:rPr>
          <w:rFonts w:ascii="Times New Roman" w:eastAsia="Times New Roman" w:hAnsi="Times New Roman" w:cs="Times New Roman"/>
          <w:i/>
          <w:color w:val="auto"/>
          <w:sz w:val="14"/>
        </w:rPr>
        <w:t>(se înscrie numele cumpărătorului, dacă acesta este cunoscut la data depunerii cererii)</w:t>
      </w:r>
      <w:r w:rsidRPr="00F27B60">
        <w:rPr>
          <w:rFonts w:ascii="Times New Roman" w:eastAsia="Times New Roman" w:hAnsi="Times New Roman" w:cs="Times New Roman"/>
          <w:color w:val="auto"/>
        </w:rPr>
        <w:t xml:space="preserve">. </w:t>
      </w:r>
    </w:p>
    <w:p w14:paraId="5ECE04C6" w14:textId="77777777" w:rsidR="00873D61" w:rsidRDefault="00284DFA">
      <w:pPr>
        <w:tabs>
          <w:tab w:val="center" w:pos="1261"/>
          <w:tab w:val="center" w:pos="3195"/>
        </w:tabs>
        <w:spacing w:after="60" w:line="242" w:lineRule="auto"/>
      </w:pPr>
      <w:r>
        <w:rPr>
          <w:color w:val="auto"/>
        </w:rPr>
        <w:tab/>
      </w:r>
      <w:r>
        <w:rPr>
          <w:rFonts w:ascii="Times New Roman" w:eastAsia="Times New Roman" w:hAnsi="Times New Roman" w:cs="Times New Roman"/>
          <w:color w:val="auto"/>
        </w:rPr>
        <w:t xml:space="preserve">Declar că: </w:t>
      </w:r>
      <w:r>
        <w:rPr>
          <w:rFonts w:ascii="Times New Roman" w:eastAsia="Times New Roman" w:hAnsi="Times New Roman" w:cs="Times New Roman"/>
          <w:color w:val="auto"/>
        </w:rPr>
        <w:tab/>
        <w:t xml:space="preserve"> </w:t>
      </w:r>
    </w:p>
    <w:tbl>
      <w:tblPr>
        <w:tblStyle w:val="TableGrid"/>
        <w:tblpPr w:leftFromText="180" w:rightFromText="180" w:vertAnchor="text" w:horzAnchor="page" w:tblpX="8281" w:tblpY="1"/>
        <w:tblW w:w="0" w:type="auto"/>
        <w:tblLook w:val="04A0" w:firstRow="1" w:lastRow="0" w:firstColumn="1" w:lastColumn="0" w:noHBand="0" w:noVBand="1"/>
      </w:tblPr>
      <w:tblGrid>
        <w:gridCol w:w="294"/>
      </w:tblGrid>
      <w:tr w:rsidR="001C5C32" w14:paraId="2CE1986D" w14:textId="77777777" w:rsidTr="001C5C32">
        <w:tc>
          <w:tcPr>
            <w:tcW w:w="294" w:type="dxa"/>
          </w:tcPr>
          <w:p w14:paraId="6B295CFF" w14:textId="77777777" w:rsidR="001C5C32" w:rsidRDefault="001C5C32" w:rsidP="001C5C32">
            <w:pPr>
              <w:spacing w:after="16" w:line="242" w:lineRule="auto"/>
              <w:jc w:val="both"/>
              <w:rPr>
                <w:rFonts w:ascii="Times New Roman" w:eastAsia="Times New Roman" w:hAnsi="Times New Roman" w:cs="Times New Roman"/>
                <w:b/>
              </w:rPr>
            </w:pPr>
          </w:p>
        </w:tc>
      </w:tr>
    </w:tbl>
    <w:tbl>
      <w:tblPr>
        <w:tblStyle w:val="TableGrid"/>
        <w:tblpPr w:leftFromText="180" w:rightFromText="180" w:vertAnchor="text" w:horzAnchor="page" w:tblpX="9316" w:tblpY="1"/>
        <w:tblW w:w="0" w:type="auto"/>
        <w:tblLook w:val="04A0" w:firstRow="1" w:lastRow="0" w:firstColumn="1" w:lastColumn="0" w:noHBand="0" w:noVBand="1"/>
      </w:tblPr>
      <w:tblGrid>
        <w:gridCol w:w="375"/>
      </w:tblGrid>
      <w:tr w:rsidR="001C5C32" w14:paraId="5D2FEAC0" w14:textId="77777777" w:rsidTr="001C5C32">
        <w:tc>
          <w:tcPr>
            <w:tcW w:w="375" w:type="dxa"/>
          </w:tcPr>
          <w:p w14:paraId="2FA161C1" w14:textId="77777777" w:rsidR="001C5C32" w:rsidRDefault="001C5C32" w:rsidP="001C5C32">
            <w:pPr>
              <w:spacing w:after="16" w:line="242" w:lineRule="auto"/>
              <w:jc w:val="both"/>
              <w:rPr>
                <w:rFonts w:ascii="Times New Roman" w:eastAsia="Times New Roman" w:hAnsi="Times New Roman" w:cs="Times New Roman"/>
                <w:b/>
              </w:rPr>
            </w:pPr>
            <w:r>
              <w:rPr>
                <w:rFonts w:ascii="Times New Roman" w:eastAsia="Times New Roman" w:hAnsi="Times New Roman" w:cs="Times New Roman"/>
                <w:b/>
              </w:rPr>
              <w:t>X</w:t>
            </w:r>
          </w:p>
        </w:tc>
      </w:tr>
    </w:tbl>
    <w:p w14:paraId="2099FC9E" w14:textId="117AB339" w:rsidR="00873D61" w:rsidRPr="001C5C32" w:rsidRDefault="00284DFA" w:rsidP="00517C5E">
      <w:pPr>
        <w:spacing w:after="16" w:line="242" w:lineRule="auto"/>
        <w:ind w:left="-15" w:firstLine="360"/>
        <w:jc w:val="both"/>
        <w:rPr>
          <w:rFonts w:ascii="Times New Roman" w:eastAsia="Times New Roman" w:hAnsi="Times New Roman" w:cs="Times New Roman"/>
          <w:b/>
        </w:rPr>
      </w:pPr>
      <w:r>
        <w:rPr>
          <w:rFonts w:ascii="Times New Roman" w:eastAsia="Times New Roman" w:hAnsi="Times New Roman" w:cs="Times New Roman"/>
        </w:rPr>
        <w:t>-</w:t>
      </w:r>
      <w:r>
        <w:rPr>
          <w:rFonts w:ascii="Arial" w:eastAsia="Arial" w:hAnsi="Arial" w:cs="Arial"/>
        </w:rPr>
        <w:t xml:space="preserve"> </w:t>
      </w:r>
      <w:r>
        <w:rPr>
          <w:rFonts w:ascii="Times New Roman" w:eastAsia="Times New Roman" w:hAnsi="Times New Roman" w:cs="Times New Roman"/>
        </w:rPr>
        <w:t xml:space="preserve">Terenul face obiectul unor litigii sau al unei proceduri de executare silită: </w:t>
      </w:r>
      <w:r>
        <w:rPr>
          <w:rFonts w:ascii="Times New Roman" w:eastAsia="Times New Roman" w:hAnsi="Times New Roman" w:cs="Times New Roman"/>
          <w:b/>
        </w:rPr>
        <w:t xml:space="preserve">DA   NU </w:t>
      </w:r>
    </w:p>
    <w:tbl>
      <w:tblPr>
        <w:tblStyle w:val="TableGrid"/>
        <w:tblpPr w:leftFromText="180" w:rightFromText="180" w:vertAnchor="text" w:horzAnchor="page" w:tblpX="4801" w:tblpY="15"/>
        <w:tblW w:w="0" w:type="auto"/>
        <w:tblLook w:val="04A0" w:firstRow="1" w:lastRow="0" w:firstColumn="1" w:lastColumn="0" w:noHBand="0" w:noVBand="1"/>
      </w:tblPr>
      <w:tblGrid>
        <w:gridCol w:w="279"/>
      </w:tblGrid>
      <w:tr w:rsidR="00E93BC6" w14:paraId="4DBF6E58" w14:textId="77777777" w:rsidTr="00E93BC6">
        <w:tc>
          <w:tcPr>
            <w:tcW w:w="279" w:type="dxa"/>
          </w:tcPr>
          <w:p w14:paraId="184C9A12" w14:textId="35FC36A3" w:rsidR="00E93BC6" w:rsidRDefault="00E93BC6" w:rsidP="00E93BC6">
            <w:pPr>
              <w:spacing w:after="16" w:line="242" w:lineRule="auto"/>
              <w:jc w:val="both"/>
              <w:rPr>
                <w:rFonts w:ascii="Times New Roman" w:eastAsia="Times New Roman" w:hAnsi="Times New Roman" w:cs="Times New Roman"/>
                <w:b/>
              </w:rPr>
            </w:pPr>
          </w:p>
        </w:tc>
      </w:tr>
    </w:tbl>
    <w:tbl>
      <w:tblPr>
        <w:tblStyle w:val="TableGrid"/>
        <w:tblpPr w:leftFromText="180" w:rightFromText="180" w:vertAnchor="text" w:horzAnchor="margin" w:tblpXSpec="center" w:tblpY="14"/>
        <w:tblW w:w="0" w:type="auto"/>
        <w:tblLook w:val="04A0" w:firstRow="1" w:lastRow="0" w:firstColumn="1" w:lastColumn="0" w:noHBand="0" w:noVBand="1"/>
      </w:tblPr>
      <w:tblGrid>
        <w:gridCol w:w="375"/>
      </w:tblGrid>
      <w:tr w:rsidR="001C5C32" w14:paraId="698B9658" w14:textId="77777777" w:rsidTr="001C5C32">
        <w:tc>
          <w:tcPr>
            <w:tcW w:w="375" w:type="dxa"/>
          </w:tcPr>
          <w:p w14:paraId="6D477620" w14:textId="77777777" w:rsidR="001C5C32" w:rsidRDefault="001C5C32" w:rsidP="001C5C32">
            <w:pPr>
              <w:spacing w:after="16" w:line="242" w:lineRule="auto"/>
              <w:jc w:val="both"/>
              <w:rPr>
                <w:rFonts w:ascii="Times New Roman" w:eastAsia="Times New Roman" w:hAnsi="Times New Roman" w:cs="Times New Roman"/>
                <w:b/>
              </w:rPr>
            </w:pPr>
            <w:r>
              <w:rPr>
                <w:rFonts w:ascii="Times New Roman" w:eastAsia="Times New Roman" w:hAnsi="Times New Roman" w:cs="Times New Roman"/>
                <w:b/>
              </w:rPr>
              <w:t>X</w:t>
            </w:r>
          </w:p>
        </w:tc>
      </w:tr>
    </w:tbl>
    <w:p w14:paraId="4CBAACF7" w14:textId="10F0DB96" w:rsidR="001C5C32" w:rsidRDefault="00284DFA" w:rsidP="00E93BC6">
      <w:pPr>
        <w:spacing w:after="16" w:line="242" w:lineRule="auto"/>
        <w:ind w:left="345"/>
        <w:jc w:val="both"/>
        <w:rPr>
          <w:rFonts w:ascii="Times New Roman" w:eastAsia="Times New Roman" w:hAnsi="Times New Roman" w:cs="Times New Roman"/>
          <w:b/>
        </w:rPr>
      </w:pPr>
      <w:r>
        <w:rPr>
          <w:rFonts w:ascii="Times New Roman" w:eastAsia="Times New Roman" w:hAnsi="Times New Roman" w:cs="Times New Roman"/>
        </w:rPr>
        <w:t>-</w:t>
      </w:r>
      <w:r>
        <w:rPr>
          <w:rFonts w:ascii="Arial" w:eastAsia="Arial" w:hAnsi="Arial" w:cs="Arial"/>
        </w:rPr>
        <w:t xml:space="preserve"> </w:t>
      </w:r>
      <w:r>
        <w:rPr>
          <w:rFonts w:ascii="Times New Roman" w:eastAsia="Times New Roman" w:hAnsi="Times New Roman" w:cs="Times New Roman"/>
        </w:rPr>
        <w:t>Terenul este grevat de sarcini:</w:t>
      </w:r>
      <w:r w:rsidR="00E93BC6">
        <w:rPr>
          <w:rFonts w:ascii="Times New Roman" w:eastAsia="Times New Roman" w:hAnsi="Times New Roman" w:cs="Times New Roman"/>
          <w:b/>
        </w:rPr>
        <w:t xml:space="preserve"> DA</w:t>
      </w:r>
      <w:r w:rsidR="001C5C32">
        <w:rPr>
          <w:rFonts w:ascii="Times New Roman" w:eastAsia="Times New Roman" w:hAnsi="Times New Roman" w:cs="Times New Roman"/>
          <w:b/>
        </w:rPr>
        <w:t xml:space="preserve">    NU</w:t>
      </w:r>
    </w:p>
    <w:p w14:paraId="2D8ED165" w14:textId="77777777" w:rsidR="00873D61" w:rsidRDefault="00284DFA">
      <w:pPr>
        <w:spacing w:after="16" w:line="242" w:lineRule="auto"/>
        <w:ind w:left="-15" w:firstLine="360"/>
        <w:jc w:val="both"/>
        <w:rPr>
          <w:rFonts w:ascii="Times New Roman" w:eastAsia="Times New Roman" w:hAnsi="Times New Roman" w:cs="Times New Roman"/>
          <w:sz w:val="20"/>
        </w:rPr>
      </w:pPr>
      <w:r>
        <w:rPr>
          <w:rFonts w:ascii="Times New Roman" w:eastAsia="Times New Roman" w:hAnsi="Times New Roman" w:cs="Times New Roman"/>
          <w:sz w:val="20"/>
        </w:rPr>
        <w:t xml:space="preserve">Având în vedere dispozițiile art. 3 din Legea nr. 17/2014 privind unele măsuri de reglementare a vânzării-cumpărării terenurilor agricole situate în extravilan și de modificare a Legii nr. 268/2001 privind privatizarea societăților comerciale ce dețin în administrare terenuri proprietate publică și privată a statului cu destinație agricolă și înființarea Agenției Domeniilor Statului, cu modificările ulterioare, solicit prin prezenta cerere emiterea avizului specific al Ministerului Apărării Naționale, în termenul prevăzut de Legea nr. 17/2014, cu modificările ulterioare.             </w:t>
      </w:r>
    </w:p>
    <w:p w14:paraId="5B03EC27" w14:textId="77777777" w:rsidR="00873D61" w:rsidRDefault="00284DFA">
      <w:pPr>
        <w:spacing w:after="16" w:line="242" w:lineRule="auto"/>
        <w:ind w:left="-15" w:firstLine="360"/>
        <w:jc w:val="both"/>
        <w:rPr>
          <w:rFonts w:ascii="Times New Roman" w:eastAsia="Times New Roman" w:hAnsi="Times New Roman" w:cs="Times New Roman"/>
          <w:sz w:val="20"/>
        </w:rPr>
      </w:pPr>
      <w:r>
        <w:rPr>
          <w:rFonts w:ascii="Times New Roman" w:eastAsia="Times New Roman" w:hAnsi="Times New Roman" w:cs="Times New Roman"/>
          <w:sz w:val="20"/>
        </w:rPr>
        <w:t xml:space="preserve"> În susținerea cererii depun următoarele acte doveditoare (****) </w:t>
      </w:r>
    </w:p>
    <w:p w14:paraId="4087738D"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Actul de Proprietate asupra terenului care face obiectul ofertei de vanzare, in  copie legalizata de notarul public ori de instanta de judecata,  dupa caz, sau certificat pentru conformitate de catre functionarii primariei;</w:t>
      </w:r>
    </w:p>
    <w:p w14:paraId="2768CAD5"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Extras de carte funciara de informare, in original si plan de amplasament si delimitare a imobilului, in sistemul national de proiectie “Stereografic 1970”, receptionat insotit de inventarul de coordonate daca acesta nu se regaseste in plan, in copie; </w:t>
      </w:r>
    </w:p>
    <w:p w14:paraId="7A3A025A"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Proces Verbal -emis de catre primarie - potential cumparator; </w:t>
      </w:r>
    </w:p>
    <w:p w14:paraId="1E7920A5"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Oferta de Vanzare – in copie; </w:t>
      </w:r>
    </w:p>
    <w:p w14:paraId="27E62DCA"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Copie legalizata Aviz Potential Cumparator, emisa de Directia pentru Agricola Judetul Calarasi;</w:t>
      </w:r>
    </w:p>
    <w:p w14:paraId="44775BAD"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In caz de reprezentare procura notariala, in original, precum si o copie a BI/CI, a imputernicitului persoana fizica</w:t>
      </w:r>
    </w:p>
    <w:p w14:paraId="3204C5A7"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Alte documente pe care vanzatorul le considera relevante</w:t>
      </w:r>
    </w:p>
    <w:p w14:paraId="7C1F6E48" w14:textId="77777777" w:rsidR="00873D61" w:rsidRDefault="00284DFA">
      <w:pPr>
        <w:widowControl w:val="0"/>
        <w:suppressAutoHyphens w:val="0"/>
        <w:spacing w:after="0"/>
        <w:ind w:left="360"/>
        <w:jc w:val="both"/>
        <w:textAlignment w:val="auto"/>
      </w:pP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Sunt de acord ca datele din cerere și documentele anexate să fie introduse în bazele de date care se organizează în temeiul Legii nr. </w:t>
      </w:r>
      <w:r>
        <w:rPr>
          <w:rFonts w:ascii="Times New Roman" w:eastAsia="Times New Roman" w:hAnsi="Times New Roman" w:cs="Times New Roman"/>
          <w:sz w:val="20"/>
        </w:rPr>
        <w:lastRenderedPageBreak/>
        <w:t xml:space="preserve">17/2014, cu modificările ulterioare, cu aplicarea dispozițiilor Legii nr. 677/2001 pentru protecția persoanelor cu privire la prelucrarea datelor cu caracter personal și libera circulație a acestor date, cu modificările și completările ulterioare, </w:t>
      </w:r>
      <w:r>
        <w:rPr>
          <w:rFonts w:ascii="Times New Roman" w:eastAsia="Times New Roman" w:hAnsi="Times New Roman" w:cs="Times New Roman"/>
          <w:b/>
          <w:sz w:val="20"/>
          <w:u w:val="single" w:color="000000"/>
        </w:rPr>
        <w:t>precum și</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aplicarea dispozițiilor Regulamentului nr. 679 din 27 aprilie 2016 privind protecția persoanelor fizice în ceea ce privește</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prelucrarea datelor cu caracter personal și privind libera circulație a acestor date și de abrogare a Directivei 95/46/CE</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(Regulamentul general privind protecția datelor),</w:t>
      </w:r>
      <w:r>
        <w:rPr>
          <w:rFonts w:ascii="Times New Roman" w:eastAsia="Times New Roman" w:hAnsi="Times New Roman" w:cs="Times New Roman"/>
          <w:sz w:val="20"/>
        </w:rPr>
        <w:t xml:space="preserve"> în vigoare de la 25 mai 2018. </w:t>
      </w:r>
    </w:p>
    <w:p w14:paraId="5CD6BF75" w14:textId="77777777" w:rsidR="00873D61" w:rsidRDefault="00284DFA">
      <w:pPr>
        <w:spacing w:after="180"/>
      </w:pPr>
      <w:r>
        <w:rPr>
          <w:rFonts w:ascii="Times New Roman" w:eastAsia="Times New Roman" w:hAnsi="Times New Roman" w:cs="Times New Roman"/>
          <w:sz w:val="20"/>
        </w:rPr>
        <w:t xml:space="preserve"> </w:t>
      </w:r>
    </w:p>
    <w:p w14:paraId="357BDCB9" w14:textId="77777777" w:rsidR="00873D61" w:rsidRDefault="00284DFA">
      <w:pPr>
        <w:spacing w:after="0" w:line="228" w:lineRule="auto"/>
        <w:ind w:right="5366"/>
      </w:pPr>
      <w:r>
        <w:t xml:space="preserve">  </w:t>
      </w:r>
    </w:p>
    <w:p w14:paraId="6BCF6A4A" w14:textId="77777777" w:rsidR="00873D61" w:rsidRDefault="00284DFA">
      <w:pPr>
        <w:spacing w:after="0"/>
      </w:pPr>
      <w:r>
        <w:rPr>
          <w:rFonts w:ascii="Times New Roman" w:eastAsia="Times New Roman" w:hAnsi="Times New Roman" w:cs="Times New Roman"/>
          <w:sz w:val="20"/>
        </w:rPr>
        <w:t xml:space="preserve"> </w:t>
      </w:r>
    </w:p>
    <w:p w14:paraId="0F2D84DC" w14:textId="77777777" w:rsidR="00873D61" w:rsidRDefault="00284DFA">
      <w:pPr>
        <w:spacing w:after="18"/>
      </w:pPr>
      <w:r>
        <w:rPr>
          <w:rFonts w:ascii="Times New Roman" w:eastAsia="Times New Roman" w:hAnsi="Times New Roman" w:cs="Times New Roman"/>
          <w:sz w:val="20"/>
        </w:rPr>
        <w:t xml:space="preserve"> </w:t>
      </w:r>
    </w:p>
    <w:p w14:paraId="604E95A8" w14:textId="77777777" w:rsidR="00873D61" w:rsidRDefault="00284DFA">
      <w:pPr>
        <w:spacing w:after="16" w:line="242" w:lineRule="auto"/>
        <w:ind w:left="-5" w:hanging="10"/>
        <w:jc w:val="both"/>
      </w:pPr>
      <w:r>
        <w:rPr>
          <w:rFonts w:ascii="Times New Roman" w:eastAsia="Times New Roman" w:hAnsi="Times New Roman" w:cs="Times New Roman"/>
          <w:sz w:val="20"/>
        </w:rPr>
        <w:t xml:space="preserve">            Cunoscând că falsul în declarații se pedepsește conform legii nr. 286/2009 privind Codul Penal, cu modificările și completările ulterioare, declar că datele sunt reale, corecte și complete. </w:t>
      </w:r>
    </w:p>
    <w:p w14:paraId="41D02E8A" w14:textId="77777777" w:rsidR="00873D61" w:rsidRDefault="00284DFA">
      <w:pPr>
        <w:spacing w:after="60"/>
      </w:pPr>
      <w:r>
        <w:rPr>
          <w:rFonts w:ascii="Times New Roman" w:eastAsia="Times New Roman" w:hAnsi="Times New Roman" w:cs="Times New Roman"/>
          <w:sz w:val="20"/>
        </w:rPr>
        <w:t xml:space="preserve"> </w:t>
      </w:r>
    </w:p>
    <w:p w14:paraId="6A963C2C" w14:textId="77777777" w:rsidR="00873D61" w:rsidRDefault="00284DFA">
      <w:pPr>
        <w:spacing w:after="4" w:line="264" w:lineRule="auto"/>
        <w:ind w:left="10" w:hanging="10"/>
        <w:jc w:val="both"/>
      </w:pPr>
      <w:r>
        <w:rPr>
          <w:rFonts w:ascii="Times New Roman" w:eastAsia="Times New Roman" w:hAnsi="Times New Roman" w:cs="Times New Roman"/>
          <w:sz w:val="24"/>
        </w:rPr>
        <w:t xml:space="preserve">   Vânzător/Împuternicit </w:t>
      </w:r>
    </w:p>
    <w:p w14:paraId="208F4E3C" w14:textId="20761A15" w:rsidR="00873D61" w:rsidRDefault="00C5579B">
      <w:pPr>
        <w:spacing w:after="6"/>
        <w:rPr>
          <w:rFonts w:ascii="Times New Roman" w:eastAsia="Times New Roman" w:hAnsi="Times New Roman" w:cs="Times New Roman"/>
          <w:b/>
          <w:bCs/>
          <w:color w:val="auto"/>
          <w:sz w:val="24"/>
        </w:rPr>
      </w:pPr>
      <w:r>
        <w:rPr>
          <w:rFonts w:ascii="Times New Roman" w:eastAsia="Times New Roman" w:hAnsi="Times New Roman" w:cs="Times New Roman"/>
          <w:b/>
          <w:bCs/>
          <w:color w:val="auto"/>
          <w:sz w:val="24"/>
        </w:rPr>
        <w:t>[NUME]</w:t>
      </w:r>
    </w:p>
    <w:p w14:paraId="34B91D01" w14:textId="77777777" w:rsidR="00873D61" w:rsidRDefault="00284DFA">
      <w:pPr>
        <w:spacing w:after="6"/>
      </w:pPr>
      <w:r>
        <w:rPr>
          <w:rFonts w:ascii="Times New Roman" w:eastAsia="Times New Roman" w:hAnsi="Times New Roman" w:cs="Times New Roman"/>
          <w:sz w:val="24"/>
        </w:rPr>
        <w:t>(</w:t>
      </w:r>
      <w:r>
        <w:rPr>
          <w:rFonts w:ascii="Times New Roman" w:eastAsia="Times New Roman" w:hAnsi="Times New Roman" w:cs="Times New Roman"/>
          <w:i/>
          <w:sz w:val="24"/>
          <w:vertAlign w:val="subscript"/>
        </w:rPr>
        <w:t>numele și prenumele în clar</w:t>
      </w:r>
      <w:r>
        <w:rPr>
          <w:rFonts w:ascii="Times New Roman" w:eastAsia="Times New Roman" w:hAnsi="Times New Roman" w:cs="Times New Roman"/>
          <w:sz w:val="24"/>
        </w:rPr>
        <w:t xml:space="preserve">) </w:t>
      </w:r>
    </w:p>
    <w:p w14:paraId="3C9A7499" w14:textId="77777777" w:rsidR="00873D61" w:rsidRDefault="00284DFA">
      <w:pPr>
        <w:spacing w:after="0"/>
        <w:ind w:left="10" w:right="2" w:hanging="10"/>
        <w:jc w:val="center"/>
      </w:pPr>
      <w:r>
        <w:rPr>
          <w:rFonts w:ascii="Times New Roman" w:eastAsia="Times New Roman" w:hAnsi="Times New Roman" w:cs="Times New Roman"/>
          <w:sz w:val="24"/>
        </w:rPr>
        <w:t>Semnătura:</w:t>
      </w:r>
      <w:r>
        <w:rPr>
          <w:rFonts w:ascii="Times New Roman" w:eastAsia="Times New Roman" w:hAnsi="Times New Roman" w:cs="Times New Roman"/>
          <w:color w:val="B2B2B2"/>
          <w:sz w:val="24"/>
        </w:rPr>
        <w:t>__________________</w:t>
      </w:r>
      <w:r>
        <w:rPr>
          <w:rFonts w:ascii="Times New Roman" w:eastAsia="Times New Roman" w:hAnsi="Times New Roman" w:cs="Times New Roman"/>
          <w:sz w:val="24"/>
        </w:rPr>
        <w:t xml:space="preserve"> </w:t>
      </w:r>
    </w:p>
    <w:p w14:paraId="0C77E521" w14:textId="77777777" w:rsidR="00873D61" w:rsidRDefault="00284DFA">
      <w:pPr>
        <w:spacing w:after="0"/>
        <w:ind w:left="10" w:right="7" w:hanging="10"/>
        <w:jc w:val="center"/>
      </w:pPr>
      <w:r>
        <w:rPr>
          <w:rFonts w:ascii="Times New Roman" w:eastAsia="Times New Roman" w:hAnsi="Times New Roman" w:cs="Times New Roman"/>
          <w:sz w:val="24"/>
        </w:rPr>
        <w:t xml:space="preserve">                                                                                                                     Data</w:t>
      </w:r>
      <w:r>
        <w:rPr>
          <w:rFonts w:ascii="Times New Roman" w:eastAsia="Times New Roman" w:hAnsi="Times New Roman" w:cs="Times New Roman"/>
          <w:color w:val="B2B2B2"/>
          <w:sz w:val="24"/>
        </w:rPr>
        <w:t xml:space="preserve">: </w:t>
      </w:r>
    </w:p>
    <w:p w14:paraId="6E9DEAC4" w14:textId="77777777" w:rsidR="00873D61" w:rsidRDefault="00284DFA">
      <w:pPr>
        <w:spacing w:after="0"/>
      </w:pPr>
      <w:r>
        <w:rPr>
          <w:rFonts w:ascii="Times New Roman" w:eastAsia="Times New Roman" w:hAnsi="Times New Roman" w:cs="Times New Roman"/>
          <w:b/>
          <w:sz w:val="24"/>
        </w:rPr>
        <w:t xml:space="preserve"> </w:t>
      </w:r>
    </w:p>
    <w:p w14:paraId="3B4461DB" w14:textId="77777777" w:rsidR="00873D61" w:rsidRDefault="00284DFA">
      <w:pPr>
        <w:spacing w:after="0"/>
      </w:pPr>
      <w:r>
        <w:rPr>
          <w:rFonts w:ascii="Times New Roman" w:eastAsia="Times New Roman" w:hAnsi="Times New Roman" w:cs="Times New Roman"/>
          <w:b/>
          <w:sz w:val="24"/>
        </w:rPr>
        <w:t xml:space="preserve"> </w:t>
      </w:r>
    </w:p>
    <w:p w14:paraId="496AE3C0" w14:textId="77777777" w:rsidR="00873D61" w:rsidRDefault="00284DFA">
      <w:pPr>
        <w:spacing w:after="47"/>
      </w:pPr>
      <w:r>
        <w:rPr>
          <w:rFonts w:ascii="Times New Roman" w:eastAsia="Times New Roman" w:hAnsi="Times New Roman" w:cs="Times New Roman"/>
          <w:b/>
          <w:sz w:val="24"/>
        </w:rPr>
        <w:t xml:space="preserve"> </w:t>
      </w:r>
    </w:p>
    <w:p w14:paraId="24B02ABF" w14:textId="77777777" w:rsidR="00873D61" w:rsidRDefault="00284DFA">
      <w:pPr>
        <w:spacing w:after="27"/>
        <w:ind w:left="10" w:hanging="10"/>
        <w:jc w:val="both"/>
      </w:pPr>
      <w:r>
        <w:rPr>
          <w:rFonts w:ascii="Times New Roman" w:eastAsia="Times New Roman" w:hAnsi="Times New Roman" w:cs="Times New Roman"/>
          <w:b/>
          <w:sz w:val="16"/>
          <w:szCs w:val="16"/>
        </w:rPr>
        <w:t xml:space="preserve">Notă:  </w:t>
      </w:r>
    </w:p>
    <w:p w14:paraId="1564ADBE"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Câmpurile notate cu (*) sunt obligatoriu de completat, de proprietar. </w:t>
      </w:r>
    </w:p>
    <w:p w14:paraId="526A0905"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Câmpurile notate cu (**) se completează de către cetățenii unui stat membru al Uniunii Europene, ai statelor care sunt parte la Acordul privind Spațiul Economic European (ASEE) sau ai Confederației Elvețiene.             Câmpurile notate cu (***) se completează de către împuternicit. În acest caz, prezintă documentele doveditoare ale calității de împuternicit. </w:t>
      </w:r>
    </w:p>
    <w:p w14:paraId="48E8EB18"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 Cererii i se vor atașa următoarele documente: </w:t>
      </w:r>
    </w:p>
    <w:p w14:paraId="2A8FCF3D"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 xml:space="preserve">Actul de proprietate </w:t>
      </w:r>
      <w:r>
        <w:rPr>
          <w:rFonts w:ascii="Times New Roman" w:eastAsia="Times New Roman" w:hAnsi="Times New Roman" w:cs="Times New Roman"/>
          <w:sz w:val="16"/>
          <w:szCs w:val="16"/>
        </w:rPr>
        <w:t>asupra terenului ce face obiectul ofertei de vânzare</w:t>
      </w:r>
      <w:r>
        <w:rPr>
          <w:rFonts w:ascii="Times New Roman" w:eastAsia="Times New Roman" w:hAnsi="Times New Roman" w:cs="Times New Roman"/>
          <w:b/>
          <w:sz w:val="16"/>
          <w:szCs w:val="16"/>
        </w:rPr>
        <w:t xml:space="preserve"> (</w:t>
      </w:r>
      <w:r>
        <w:rPr>
          <w:rFonts w:ascii="Times New Roman" w:eastAsia="Times New Roman" w:hAnsi="Times New Roman" w:cs="Times New Roman"/>
          <w:b/>
          <w:i/>
          <w:sz w:val="16"/>
          <w:szCs w:val="16"/>
        </w:rPr>
        <w:t>în copie legalizată de notarul public ori de instanța de judecată, după caz, sau certificat pentru conformitate de către funcționarii primăriei)</w:t>
      </w:r>
      <w:r>
        <w:rPr>
          <w:rFonts w:ascii="Times New Roman" w:eastAsia="Times New Roman" w:hAnsi="Times New Roman" w:cs="Times New Roman"/>
          <w:i/>
          <w:sz w:val="16"/>
          <w:szCs w:val="16"/>
        </w:rPr>
        <w:t xml:space="preserve">, </w:t>
      </w:r>
      <w:r>
        <w:rPr>
          <w:rFonts w:ascii="Times New Roman" w:eastAsia="Times New Roman" w:hAnsi="Times New Roman" w:cs="Times New Roman"/>
          <w:sz w:val="16"/>
          <w:szCs w:val="16"/>
        </w:rPr>
        <w:t>după caz: contract de vânzare-cumpărare, contract de donație, proces verbal de predare-primire, sentință/decizie civilă definitivă și irevocabilă, titlu de proprietate, certificat de moștenitor, contract de schimb, act de lichidare a patrimoniului, alte documente.</w:t>
      </w:r>
      <w:r>
        <w:rPr>
          <w:rFonts w:ascii="Times New Roman" w:eastAsia="Times New Roman" w:hAnsi="Times New Roman" w:cs="Times New Roman"/>
          <w:i/>
          <w:sz w:val="16"/>
          <w:szCs w:val="16"/>
        </w:rPr>
        <w:t xml:space="preserve"> </w:t>
      </w:r>
    </w:p>
    <w:p w14:paraId="6A0E10A1"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Extras de carte funciară de informare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și </w:t>
      </w:r>
      <w:r>
        <w:rPr>
          <w:rFonts w:ascii="Times New Roman" w:eastAsia="Times New Roman" w:hAnsi="Times New Roman" w:cs="Times New Roman"/>
          <w:b/>
          <w:sz w:val="16"/>
          <w:szCs w:val="16"/>
        </w:rPr>
        <w:t xml:space="preserve">plan de amplasament și delimitare a imobilului </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xml:space="preserve"> însoțit de </w:t>
      </w:r>
      <w:r>
        <w:rPr>
          <w:rFonts w:ascii="Times New Roman" w:eastAsia="Times New Roman" w:hAnsi="Times New Roman" w:cs="Times New Roman"/>
          <w:b/>
          <w:sz w:val="16"/>
          <w:szCs w:val="16"/>
        </w:rPr>
        <w:t xml:space="preserve">inventarul de coordonate </w:t>
      </w:r>
      <w:r>
        <w:rPr>
          <w:rFonts w:ascii="Times New Roman" w:eastAsia="Times New Roman" w:hAnsi="Times New Roman" w:cs="Times New Roman"/>
          <w:i/>
          <w:sz w:val="16"/>
          <w:szCs w:val="16"/>
        </w:rPr>
        <w:t>(</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xml:space="preserve"> în sistemul național de proiecție Stereografic 1970.</w:t>
      </w:r>
      <w:r>
        <w:rPr>
          <w:rFonts w:ascii="Times New Roman" w:eastAsia="Times New Roman" w:hAnsi="Times New Roman" w:cs="Times New Roman"/>
          <w:i/>
          <w:sz w:val="16"/>
          <w:szCs w:val="16"/>
        </w:rPr>
        <w:t xml:space="preserve"> </w:t>
      </w:r>
    </w:p>
    <w:p w14:paraId="38A0D68B"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Adeverință emisă de către primărie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în cazul în care vânzarea terenului este liberă.</w:t>
      </w:r>
      <w:r>
        <w:rPr>
          <w:rFonts w:ascii="Times New Roman" w:eastAsia="Times New Roman" w:hAnsi="Times New Roman" w:cs="Times New Roman"/>
          <w:i/>
          <w:sz w:val="16"/>
          <w:szCs w:val="16"/>
        </w:rPr>
        <w:t xml:space="preserve"> </w:t>
      </w:r>
    </w:p>
    <w:p w14:paraId="0D53551C"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Oferta de vânzare </w:t>
      </w:r>
      <w:r>
        <w:rPr>
          <w:rFonts w:ascii="Times New Roman" w:eastAsia="Times New Roman" w:hAnsi="Times New Roman" w:cs="Times New Roman"/>
          <w:b/>
          <w:i/>
          <w:sz w:val="16"/>
          <w:szCs w:val="16"/>
        </w:rPr>
        <w:t>(copie).</w:t>
      </w:r>
      <w:r>
        <w:rPr>
          <w:rFonts w:ascii="Times New Roman" w:eastAsia="Times New Roman" w:hAnsi="Times New Roman" w:cs="Times New Roman"/>
          <w:i/>
          <w:sz w:val="16"/>
          <w:szCs w:val="16"/>
        </w:rPr>
        <w:t xml:space="preserve"> </w:t>
      </w:r>
    </w:p>
    <w:p w14:paraId="50F4D901"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sz w:val="16"/>
          <w:szCs w:val="16"/>
        </w:rPr>
        <w:t xml:space="preserve">În caz de reprezentare </w:t>
      </w:r>
      <w:r>
        <w:rPr>
          <w:rFonts w:ascii="Times New Roman" w:eastAsia="Times New Roman" w:hAnsi="Times New Roman" w:cs="Times New Roman"/>
          <w:b/>
          <w:sz w:val="16"/>
          <w:szCs w:val="16"/>
        </w:rPr>
        <w:t xml:space="preserve">procura notarială, </w:t>
      </w:r>
      <w:r>
        <w:rPr>
          <w:rFonts w:ascii="Times New Roman" w:eastAsia="Times New Roman" w:hAnsi="Times New Roman" w:cs="Times New Roman"/>
          <w:sz w:val="16"/>
          <w:szCs w:val="16"/>
        </w:rPr>
        <w:t>respectiv delegația, hotărârea adunării generale a asociaților, decizia asociatului unic, decizia reprezentantului formei asociative, după caz</w:t>
      </w:r>
      <w:r>
        <w:rPr>
          <w:rFonts w:ascii="Times New Roman" w:eastAsia="Times New Roman" w:hAnsi="Times New Roman" w:cs="Times New Roman"/>
          <w:b/>
          <w:sz w:val="16"/>
          <w:szCs w:val="16"/>
        </w:rPr>
        <w:t xml:space="preserv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precum și </w:t>
      </w:r>
      <w:r>
        <w:rPr>
          <w:rFonts w:ascii="Times New Roman" w:eastAsia="Times New Roman" w:hAnsi="Times New Roman" w:cs="Times New Roman"/>
          <w:b/>
          <w:i/>
          <w:sz w:val="16"/>
          <w:szCs w:val="16"/>
        </w:rPr>
        <w:t>copie</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a BI/CI</w:t>
      </w:r>
      <w:r>
        <w:rPr>
          <w:rFonts w:ascii="Times New Roman" w:eastAsia="Times New Roman" w:hAnsi="Times New Roman" w:cs="Times New Roman"/>
          <w:sz w:val="16"/>
          <w:szCs w:val="16"/>
        </w:rPr>
        <w:t xml:space="preserve"> al/a împuternicitului persoană fizică </w:t>
      </w:r>
      <w:r>
        <w:rPr>
          <w:rFonts w:ascii="Times New Roman" w:eastAsia="Times New Roman" w:hAnsi="Times New Roman" w:cs="Times New Roman"/>
          <w:b/>
          <w:i/>
          <w:sz w:val="16"/>
          <w:szCs w:val="16"/>
        </w:rPr>
        <w:t>sau o copie</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a pașaportului</w:t>
      </w:r>
      <w:r>
        <w:rPr>
          <w:rFonts w:ascii="Times New Roman" w:eastAsia="Times New Roman" w:hAnsi="Times New Roman" w:cs="Times New Roman"/>
          <w:sz w:val="16"/>
          <w:szCs w:val="16"/>
        </w:rPr>
        <w:t xml:space="preserve"> pentru împuternicitul persoană fizică cu domiciliul în străinătate.</w:t>
      </w:r>
      <w:r>
        <w:rPr>
          <w:rFonts w:ascii="Times New Roman" w:eastAsia="Times New Roman" w:hAnsi="Times New Roman" w:cs="Times New Roman"/>
          <w:i/>
          <w:sz w:val="16"/>
          <w:szCs w:val="16"/>
        </w:rPr>
        <w:t xml:space="preserve"> </w:t>
      </w:r>
    </w:p>
    <w:p w14:paraId="5C35E04A"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Certificatul constatator</w:t>
      </w:r>
      <w:r>
        <w:rPr>
          <w:rFonts w:ascii="Times New Roman" w:eastAsia="Times New Roman" w:hAnsi="Times New Roman" w:cs="Times New Roman"/>
          <w:sz w:val="16"/>
          <w:szCs w:val="16"/>
        </w:rPr>
        <w:t xml:space="preserve"> de la registrul comerțului sau a actului în baza căruia își desfășoară activitatea, în cazul vânzătorului persoană juridică, </w:t>
      </w:r>
      <w:r>
        <w:rPr>
          <w:rFonts w:ascii="Times New Roman" w:eastAsia="Times New Roman" w:hAnsi="Times New Roman" w:cs="Times New Roman"/>
          <w:b/>
          <w:i/>
          <w:sz w:val="16"/>
          <w:szCs w:val="16"/>
        </w:rPr>
        <w:t>în copie.</w:t>
      </w:r>
      <w:r>
        <w:rPr>
          <w:rFonts w:ascii="Times New Roman" w:eastAsia="Times New Roman" w:hAnsi="Times New Roman" w:cs="Times New Roman"/>
          <w:i/>
          <w:sz w:val="16"/>
          <w:szCs w:val="16"/>
        </w:rPr>
        <w:t xml:space="preserve"> </w:t>
      </w:r>
    </w:p>
    <w:p w14:paraId="19EA6A6D"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Hotărârea adunării generale a asociaților</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decizia asociatului unic, decizia reprezentantului formei asociative,</w:t>
      </w:r>
      <w:r>
        <w:rPr>
          <w:rFonts w:ascii="Times New Roman" w:eastAsia="Times New Roman" w:hAnsi="Times New Roman" w:cs="Times New Roman"/>
          <w:sz w:val="16"/>
          <w:szCs w:val="16"/>
        </w:rPr>
        <w:t xml:space="preserve"> după caz, </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din care să rezulte acordul cu privire la vânzarea bunului aflat în proprietatea societății, în cazul vânzătorului persoană juridică.</w:t>
      </w:r>
      <w:r>
        <w:rPr>
          <w:rFonts w:ascii="Times New Roman" w:eastAsia="Times New Roman" w:hAnsi="Times New Roman" w:cs="Times New Roman"/>
          <w:i/>
          <w:sz w:val="16"/>
          <w:szCs w:val="16"/>
        </w:rPr>
        <w:t xml:space="preserve"> </w:t>
      </w:r>
    </w:p>
    <w:p w14:paraId="51018E85"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Alte documente</w:t>
      </w:r>
      <w:r>
        <w:rPr>
          <w:rFonts w:ascii="Times New Roman" w:eastAsia="Times New Roman" w:hAnsi="Times New Roman" w:cs="Times New Roman"/>
          <w:sz w:val="16"/>
          <w:szCs w:val="16"/>
        </w:rPr>
        <w:t xml:space="preserve"> pe care vânzătorul le consideră relevante.</w:t>
      </w:r>
      <w:r>
        <w:rPr>
          <w:rFonts w:ascii="Times New Roman" w:eastAsia="Times New Roman" w:hAnsi="Times New Roman" w:cs="Times New Roman"/>
          <w:i/>
          <w:sz w:val="16"/>
          <w:szCs w:val="16"/>
        </w:rPr>
        <w:t xml:space="preserve"> </w:t>
      </w:r>
    </w:p>
    <w:p w14:paraId="43C563A0" w14:textId="77777777" w:rsidR="00873D61" w:rsidRDefault="00284DFA">
      <w:pPr>
        <w:spacing w:after="0"/>
      </w:pPr>
      <w:r>
        <w:rPr>
          <w:rFonts w:ascii="Times New Roman" w:eastAsia="Times New Roman" w:hAnsi="Times New Roman" w:cs="Times New Roman"/>
          <w:sz w:val="16"/>
          <w:szCs w:val="16"/>
        </w:rPr>
        <w:t xml:space="preserve">                 </w:t>
      </w:r>
    </w:p>
    <w:p w14:paraId="068BCCC4" w14:textId="77777777" w:rsidR="00873D61" w:rsidRDefault="00284DFA">
      <w:pPr>
        <w:spacing w:after="2616"/>
        <w:ind w:left="55"/>
        <w:jc w:val="center"/>
      </w:pPr>
      <w:r>
        <w:rPr>
          <w:rFonts w:ascii="Times New Roman" w:eastAsia="Times New Roman" w:hAnsi="Times New Roman" w:cs="Times New Roman"/>
          <w:sz w:val="24"/>
        </w:rPr>
        <w:t xml:space="preserve"> </w:t>
      </w:r>
    </w:p>
    <w:p w14:paraId="3C3B344D" w14:textId="77777777" w:rsidR="00873D61" w:rsidRDefault="00284DFA">
      <w:pPr>
        <w:spacing w:after="0" w:line="228" w:lineRule="auto"/>
        <w:ind w:right="5366"/>
      </w:pPr>
      <w:r>
        <w:t xml:space="preserve">  </w:t>
      </w:r>
    </w:p>
    <w:sectPr w:rsidR="00873D61">
      <w:pgSz w:w="12240" w:h="15840"/>
      <w:pgMar w:top="576" w:right="562" w:bottom="719"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13455" w14:textId="77777777" w:rsidR="006E0D3C" w:rsidRDefault="006E0D3C">
      <w:pPr>
        <w:spacing w:after="0"/>
      </w:pPr>
      <w:r>
        <w:separator/>
      </w:r>
    </w:p>
  </w:endnote>
  <w:endnote w:type="continuationSeparator" w:id="0">
    <w:p w14:paraId="35C77625" w14:textId="77777777" w:rsidR="006E0D3C" w:rsidRDefault="006E0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FB14A" w14:textId="77777777" w:rsidR="006E0D3C" w:rsidRDefault="006E0D3C">
      <w:pPr>
        <w:spacing w:after="0"/>
      </w:pPr>
      <w:r>
        <w:separator/>
      </w:r>
    </w:p>
  </w:footnote>
  <w:footnote w:type="continuationSeparator" w:id="0">
    <w:p w14:paraId="1A8FC9A8" w14:textId="77777777" w:rsidR="006E0D3C" w:rsidRDefault="006E0D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B4F8D"/>
    <w:multiLevelType w:val="multilevel"/>
    <w:tmpl w:val="3B128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2961EA"/>
    <w:multiLevelType w:val="multilevel"/>
    <w:tmpl w:val="4178E6F0"/>
    <w:lvl w:ilvl="0">
      <w:start w:val="1"/>
      <w:numFmt w:val="decimal"/>
      <w:lvlText w:val="%1."/>
      <w:lvlJc w:val="left"/>
      <w:pPr>
        <w:ind w:left="7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 w15:restartNumberingAfterBreak="0">
    <w:nsid w:val="4B217896"/>
    <w:multiLevelType w:val="multilevel"/>
    <w:tmpl w:val="CBB45E06"/>
    <w:lvl w:ilvl="0">
      <w:numFmt w:val="bullet"/>
      <w:lvlText w:val="➢"/>
      <w:lvlJc w:val="left"/>
      <w:pPr>
        <w:ind w:left="1065"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5525297C"/>
    <w:multiLevelType w:val="multilevel"/>
    <w:tmpl w:val="658E5836"/>
    <w:lvl w:ilvl="0">
      <w:numFmt w:val="bullet"/>
      <w:lvlText w:val="-"/>
      <w:lvlJc w:val="left"/>
      <w:pPr>
        <w:ind w:left="345" w:hanging="360"/>
      </w:pPr>
      <w:rPr>
        <w:rFonts w:ascii="Times New Roman" w:eastAsia="Times New Roman" w:hAnsi="Times New Roman" w:cs="Times New Roman"/>
      </w:rPr>
    </w:lvl>
    <w:lvl w:ilvl="1">
      <w:numFmt w:val="bullet"/>
      <w:lvlText w:val="o"/>
      <w:lvlJc w:val="left"/>
      <w:pPr>
        <w:ind w:left="1065" w:hanging="360"/>
      </w:pPr>
      <w:rPr>
        <w:rFonts w:ascii="Courier New" w:hAnsi="Courier New" w:cs="Courier New"/>
      </w:rPr>
    </w:lvl>
    <w:lvl w:ilvl="2">
      <w:numFmt w:val="bullet"/>
      <w:lvlText w:val=""/>
      <w:lvlJc w:val="left"/>
      <w:pPr>
        <w:ind w:left="1785" w:hanging="360"/>
      </w:pPr>
      <w:rPr>
        <w:rFonts w:ascii="Wingdings" w:hAnsi="Wingdings"/>
      </w:rPr>
    </w:lvl>
    <w:lvl w:ilvl="3">
      <w:numFmt w:val="bullet"/>
      <w:lvlText w:val=""/>
      <w:lvlJc w:val="left"/>
      <w:pPr>
        <w:ind w:left="2505" w:hanging="360"/>
      </w:pPr>
      <w:rPr>
        <w:rFonts w:ascii="Symbol" w:hAnsi="Symbol"/>
      </w:rPr>
    </w:lvl>
    <w:lvl w:ilvl="4">
      <w:numFmt w:val="bullet"/>
      <w:lvlText w:val="o"/>
      <w:lvlJc w:val="left"/>
      <w:pPr>
        <w:ind w:left="3225" w:hanging="360"/>
      </w:pPr>
      <w:rPr>
        <w:rFonts w:ascii="Courier New" w:hAnsi="Courier New" w:cs="Courier New"/>
      </w:rPr>
    </w:lvl>
    <w:lvl w:ilvl="5">
      <w:numFmt w:val="bullet"/>
      <w:lvlText w:val=""/>
      <w:lvlJc w:val="left"/>
      <w:pPr>
        <w:ind w:left="3945" w:hanging="360"/>
      </w:pPr>
      <w:rPr>
        <w:rFonts w:ascii="Wingdings" w:hAnsi="Wingdings"/>
      </w:rPr>
    </w:lvl>
    <w:lvl w:ilvl="6">
      <w:numFmt w:val="bullet"/>
      <w:lvlText w:val=""/>
      <w:lvlJc w:val="left"/>
      <w:pPr>
        <w:ind w:left="4665" w:hanging="360"/>
      </w:pPr>
      <w:rPr>
        <w:rFonts w:ascii="Symbol" w:hAnsi="Symbol"/>
      </w:rPr>
    </w:lvl>
    <w:lvl w:ilvl="7">
      <w:numFmt w:val="bullet"/>
      <w:lvlText w:val="o"/>
      <w:lvlJc w:val="left"/>
      <w:pPr>
        <w:ind w:left="5385" w:hanging="360"/>
      </w:pPr>
      <w:rPr>
        <w:rFonts w:ascii="Courier New" w:hAnsi="Courier New" w:cs="Courier New"/>
      </w:rPr>
    </w:lvl>
    <w:lvl w:ilvl="8">
      <w:numFmt w:val="bullet"/>
      <w:lvlText w:val=""/>
      <w:lvlJc w:val="left"/>
      <w:pPr>
        <w:ind w:left="6105" w:hanging="360"/>
      </w:pPr>
      <w:rPr>
        <w:rFonts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D61"/>
    <w:rsid w:val="00066369"/>
    <w:rsid w:val="000D6E2A"/>
    <w:rsid w:val="00171A6B"/>
    <w:rsid w:val="001B2743"/>
    <w:rsid w:val="001C5C32"/>
    <w:rsid w:val="001F57A8"/>
    <w:rsid w:val="00245EEE"/>
    <w:rsid w:val="00257B46"/>
    <w:rsid w:val="00284DFA"/>
    <w:rsid w:val="00400067"/>
    <w:rsid w:val="00420B88"/>
    <w:rsid w:val="00517C5E"/>
    <w:rsid w:val="006110C6"/>
    <w:rsid w:val="006B181D"/>
    <w:rsid w:val="006E0D3C"/>
    <w:rsid w:val="007D5117"/>
    <w:rsid w:val="00862904"/>
    <w:rsid w:val="00873D61"/>
    <w:rsid w:val="008B7ACB"/>
    <w:rsid w:val="00965CCC"/>
    <w:rsid w:val="00C5579B"/>
    <w:rsid w:val="00CD63D9"/>
    <w:rsid w:val="00DD4610"/>
    <w:rsid w:val="00E93BC6"/>
    <w:rsid w:val="00EE2CAB"/>
    <w:rsid w:val="00F27B60"/>
    <w:rsid w:val="00F42C64"/>
    <w:rsid w:val="00FD0368"/>
    <w:rsid w:val="00FD0804"/>
    <w:rsid w:val="00FD3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2F4B"/>
  <w15:docId w15:val="{3BEDE966-59E8-497A-8265-4B345230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color w:val="000000"/>
    </w:rPr>
  </w:style>
  <w:style w:type="paragraph" w:styleId="Heading1">
    <w:name w:val="heading 1"/>
    <w:next w:val="Normal"/>
    <w:uiPriority w:val="9"/>
    <w:qFormat/>
    <w:pPr>
      <w:keepNext/>
      <w:keepLines/>
      <w:suppressAutoHyphens/>
      <w:spacing w:after="23"/>
      <w:ind w:left="10" w:right="5" w:hanging="10"/>
      <w:jc w:val="center"/>
      <w:outlineLvl w:val="0"/>
    </w:pPr>
    <w:rPr>
      <w:rFonts w:ascii="Times New Roman" w:hAnsi="Times New Roman"/>
      <w:b/>
      <w:i/>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Times New Roman" w:hAnsi="Times New Roman" w:cs="Times New Roman"/>
      <w:b/>
      <w:i/>
      <w:color w:val="FF0000"/>
      <w:sz w:val="24"/>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table" w:styleId="TableGrid">
    <w:name w:val="Table Grid"/>
    <w:basedOn w:val="TableNormal"/>
    <w:uiPriority w:val="39"/>
    <w:rsid w:val="00E93B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fecioru.andrei</dc:creator>
  <cp:lastModifiedBy>Tugui Mariana</cp:lastModifiedBy>
  <cp:revision>24</cp:revision>
  <cp:lastPrinted>2021-07-12T11:47:00Z</cp:lastPrinted>
  <dcterms:created xsi:type="dcterms:W3CDTF">2021-09-07T14:29:00Z</dcterms:created>
  <dcterms:modified xsi:type="dcterms:W3CDTF">2022-06-02T13:12:00Z</dcterms:modified>
</cp:coreProperties>
</file>